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87" w:rsidRDefault="00AA4887" w:rsidP="00AA488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Коран</w:t>
      </w:r>
      <w:proofErr w:type="spellEnd"/>
      <w:r>
        <w:rPr>
          <w:color w:val="002A80"/>
          <w:sz w:val="34"/>
          <w:szCs w:val="34"/>
        </w:rPr>
        <w:t xml:space="preserve"> о </w:t>
      </w:r>
      <w:proofErr w:type="spellStart"/>
      <w:r>
        <w:rPr>
          <w:color w:val="002A80"/>
          <w:sz w:val="34"/>
          <w:szCs w:val="34"/>
        </w:rPr>
        <w:t>глубоководных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морях</w:t>
      </w:r>
      <w:proofErr w:type="spellEnd"/>
      <w:r>
        <w:rPr>
          <w:color w:val="002A80"/>
          <w:sz w:val="34"/>
          <w:szCs w:val="34"/>
        </w:rPr>
        <w:t xml:space="preserve"> и </w:t>
      </w:r>
      <w:proofErr w:type="spellStart"/>
      <w:r>
        <w:rPr>
          <w:color w:val="002A80"/>
          <w:sz w:val="34"/>
          <w:szCs w:val="34"/>
        </w:rPr>
        <w:t>внутренних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волнах</w:t>
      </w:r>
      <w:proofErr w:type="spellEnd"/>
    </w:p>
    <w:p w:rsidR="00AA4887" w:rsidRPr="00AA4887" w:rsidRDefault="00AA4887" w:rsidP="00AA488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Бог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AA4887" w:rsidRPr="00AA4887" w:rsidRDefault="00AA4887" w:rsidP="00AA4887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“Или можно уподобить их (неверующих) тем, кто погружен во мрак пучины морской. Они сокр</w:t>
      </w:r>
      <w:bookmarkStart w:id="0" w:name="_GoBack"/>
      <w:bookmarkEnd w:id="0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ыты волнами, над которыми другие волны, а над ними - тучи. Мрак, один поверх другого. И если простер человек руку свою, то уже не видит ее...” (Коран 24:40)</w:t>
      </w:r>
    </w:p>
    <w:p w:rsidR="00AA4887" w:rsidRPr="00AA4887" w:rsidRDefault="00AA4887" w:rsidP="00AA488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81175"/>
            <wp:effectExtent l="0" t="0" r="0" b="9525"/>
            <wp:wrapSquare wrapText="bothSides"/>
            <wp:docPr id="18" name="Picture 18" descr="http://www.islamreligion.com/articles_ru/images/The_Quran_on_Deep_Seas_and_Internal_Wave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lamreligion.com/articles_ru/images/The_Quran_on_Deep_Seas_and_Internal_Wave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этом аяте говорится о мраке в глубине морей и океанов, где человек не может ничего видеть на расстоянии вытянутой руки. Такая темнота царит на глубине от 200 метров и более. На этой глубине свет практически отсутствует (см. рис. 1). Что же касается глубин более 1000 метров, то там вообще не бывает света.</w:t>
      </w:r>
      <w:bookmarkStart w:id="1" w:name="_ftnref13398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/217/" \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13398" \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Oceans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, [\“Океаны\”] Элдер (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Elder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) и Пернетта (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Pernetta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), стр. 27." 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A4887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 Человек не может нырнуть глубже, чем на 40 метров. Для того чтобы достичь больших глубин ему необходимо либо находиться в подводной лодке, либо иметь специальное оборудование. Человек не может выжить без посторонней помощи на недоступных для света океанских глубинах, например, на глубине 200 метров.</w:t>
      </w:r>
    </w:p>
    <w:p w:rsidR="00AA4887" w:rsidRPr="00AA4887" w:rsidRDefault="00AA4887" w:rsidP="00AA488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A4887" w:rsidRPr="00AA4887" w:rsidRDefault="00AA4887" w:rsidP="00AA4887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3750" cy="2657475"/>
            <wp:effectExtent l="0" t="0" r="0" b="9525"/>
            <wp:docPr id="17" name="Picture 17" descr="http://www.islamreligion.com/articles_ru/images/The_Quran_on_Deep_Seas_and_Internal_Waves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islamreligion.com/articles_ru/images/The_Quran_on_Deep_Seas_and_Internal_Waves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87" w:rsidRPr="00AA4887" w:rsidRDefault="00AA4887" w:rsidP="00AA4887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lastRenderedPageBreak/>
        <w:t>Рис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1: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От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3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до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30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процентов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солнечного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света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отражается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от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морской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поверхности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</w:t>
      </w:r>
      <w:proofErr w:type="spellStart"/>
      <w:proofErr w:type="gram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Затем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на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глубине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200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метров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все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семь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цветов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светового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спектра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за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исключением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синего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света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один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за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другим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поглощаются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(Oceans [”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Океаны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”],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Элдер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(Elder</w:t>
      </w:r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) и Пернетта (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Pernetta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),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стр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27.) </w:t>
      </w:r>
    </w:p>
    <w:p w:rsidR="00AA4887" w:rsidRPr="00AA4887" w:rsidRDefault="00AA4887" w:rsidP="00AA488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A4887" w:rsidRPr="00AA4887" w:rsidRDefault="00AA4887" w:rsidP="00AA488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Ученые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лишь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совсем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недавно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факт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полного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отсутствия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света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больших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глубинах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помощью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специального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оборудования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подводных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лодок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позволили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исследовать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морские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глубины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можем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понять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следующих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слов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приведенного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выше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аята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Корана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</w:t>
      </w:r>
      <w:proofErr w:type="spell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пучины</w:t>
      </w:r>
      <w:proofErr w:type="spellEnd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морской</w:t>
      </w:r>
      <w:proofErr w:type="spellEnd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Они</w:t>
      </w:r>
      <w:proofErr w:type="spellEnd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сокрыты</w:t>
      </w:r>
      <w:proofErr w:type="spellEnd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волнами</w:t>
      </w:r>
      <w:proofErr w:type="spellEnd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над</w:t>
      </w:r>
      <w:proofErr w:type="spellEnd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которыми</w:t>
      </w:r>
      <w:proofErr w:type="spellEnd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другие</w:t>
      </w:r>
      <w:proofErr w:type="spellEnd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волны</w:t>
      </w:r>
      <w:proofErr w:type="spellEnd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а </w:t>
      </w:r>
      <w:proofErr w:type="spell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над</w:t>
      </w:r>
      <w:proofErr w:type="spellEnd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ними</w:t>
      </w:r>
      <w:proofErr w:type="spellEnd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тучи</w:t>
      </w:r>
      <w:proofErr w:type="spellEnd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</w:t>
      </w:r>
      <w:proofErr w:type="gram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 ,</w:t>
      </w:r>
      <w:proofErr w:type="gram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глубокие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воды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морей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океанов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покрыты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волнами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над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этими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волнами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есть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другие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волны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Понятно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самые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верхние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волны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видим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поверхности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моря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поскольку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выше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этих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волн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тучи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волны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сокрыты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глубине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недавно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ученые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толще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морской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воды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есть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внутренние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волны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возникают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границе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раздела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слоев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воды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разной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плотностью</w:t>
      </w:r>
      <w:proofErr w:type="spellEnd"/>
      <w:proofErr w:type="gram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2" w:name="_ftnref13399"/>
      <w:proofErr w:type="gram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"http://www.islamreligion.com/ru/articles/217/" \l "_ftn13399" \o " Oceanography [\“Океанография\”], Гросс (Gross), стр. 205." </w:instrTex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A4887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см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рис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. 2).</w:t>
      </w:r>
    </w:p>
    <w:p w:rsidR="00AA4887" w:rsidRPr="00AA4887" w:rsidRDefault="00AA4887" w:rsidP="00AA488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88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A4887" w:rsidRPr="00AA4887" w:rsidRDefault="00AA4887" w:rsidP="00AA4887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3750" cy="2352675"/>
            <wp:effectExtent l="0" t="0" r="0" b="9525"/>
            <wp:docPr id="16" name="Picture 16" descr="http://www.islamreligion.com/articles_ru/images/The_Quran_on_Deep_Seas_and_Internal_Waves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islamreligion.com/articles_ru/images/The_Quran_on_Deep_Seas_and_Internal_Waves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87" w:rsidRPr="00AA4887" w:rsidRDefault="00AA4887" w:rsidP="00AA4887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Рис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2: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Внутренние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волны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на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границе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раздела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двух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слоев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воды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с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разной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плотностью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</w:t>
      </w:r>
      <w:proofErr w:type="spellStart"/>
      <w:proofErr w:type="gram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Один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из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слоев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является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более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плотным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нижний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),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другой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-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менее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плотным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proofErr w:type="spell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верхний</w:t>
      </w:r>
      <w:proofErr w:type="spell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).</w:t>
      </w:r>
      <w:proofErr w:type="gram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(Oceanography</w:t>
      </w:r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 [”Океанография”]</w:t>
      </w:r>
      <w:proofErr w:type="gramStart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,стр</w:t>
      </w:r>
      <w:proofErr w:type="gramEnd"/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. 204.)</w:t>
      </w:r>
    </w:p>
    <w:p w:rsidR="00AA4887" w:rsidRPr="00AA4887" w:rsidRDefault="00AA4887" w:rsidP="00AA4887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AA4887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AA4887" w:rsidRPr="00AA4887" w:rsidRDefault="00AA4887" w:rsidP="00AA488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Внутренние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волны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образуются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над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слоями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воды</w:t>
      </w:r>
      <w:proofErr w:type="gram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,находящимися</w:t>
      </w:r>
      <w:proofErr w:type="spellEnd"/>
      <w:proofErr w:type="gram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на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глубине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морей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и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океанов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потому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что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на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большой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глубине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вода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имеет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большую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плотность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сравнению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с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поверхностными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слоями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. </w:t>
      </w:r>
      <w:proofErr w:type="spellStart"/>
      <w:proofErr w:type="gram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Внутренние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волны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своей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природе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очень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похожи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на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обычные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волны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на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поверхности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.</w:t>
      </w:r>
      <w:proofErr w:type="gram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proofErr w:type="gram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Например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они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могут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точно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так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же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разбиваться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.</w:t>
      </w:r>
      <w:proofErr w:type="gram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proofErr w:type="gram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Однако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внутренние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волны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нельзя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увидеть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.</w:t>
      </w:r>
      <w:proofErr w:type="gram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proofErr w:type="gram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Их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можно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обнаружить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изучая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колебания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температуры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или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солености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воды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в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заданном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районе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моря</w:t>
      </w:r>
      <w:proofErr w:type="spell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.</w:t>
      </w:r>
      <w:bookmarkStart w:id="3" w:name="_ftnref13400"/>
      <w:proofErr w:type="gramEnd"/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fldChar w:fldCharType="begin"/>
      </w:r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instrText xml:space="preserve"> HYPERLINK "http://www.islamreligion.com/ru/articles/217/" \l "_ftn13400" \o " Oceanography, [\“Океанография\”], Гросс (Gross), стр. 205." </w:instrText>
      </w:r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fldChar w:fldCharType="separate"/>
      </w:r>
      <w:r w:rsidRPr="00AA4887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AA4887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fldChar w:fldCharType="end"/>
      </w:r>
      <w:bookmarkEnd w:id="3"/>
    </w:p>
    <w:p w:rsidR="00AA4887" w:rsidRPr="00AA4887" w:rsidRDefault="00AA4887" w:rsidP="00AA4887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A4887">
        <w:rPr>
          <w:rFonts w:ascii="Arial" w:eastAsia="Times New Roman" w:hAnsi="Arial" w:cs="Arial"/>
          <w:color w:val="000000"/>
          <w:sz w:val="20"/>
          <w:szCs w:val="20"/>
        </w:rPr>
        <w:lastRenderedPageBreak/>
        <w:br w:type="textWrapping" w:clear="all"/>
      </w:r>
    </w:p>
    <w:p w:rsidR="00AA4887" w:rsidRPr="00AA4887" w:rsidRDefault="00AA4887" w:rsidP="00AA4887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A4887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A4887" w:rsidRPr="00AA4887" w:rsidRDefault="00AA4887" w:rsidP="00AA4887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</w:t>
      </w:r>
      <w:proofErr w:type="spellEnd"/>
      <w:r w:rsidRPr="00AA4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bookmarkStart w:id="4" w:name="_ftn13398"/>
    <w:p w:rsidR="00AA4887" w:rsidRPr="00AA4887" w:rsidRDefault="00AA4887" w:rsidP="00AA4887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A4887">
        <w:rPr>
          <w:rFonts w:ascii="Times New Roman" w:eastAsia="Times New Roman" w:hAnsi="Times New Roman" w:cs="Times New Roman"/>
          <w:color w:val="000000"/>
        </w:rPr>
        <w:fldChar w:fldCharType="begin"/>
      </w:r>
      <w:r w:rsidRPr="00AA4887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"http://www.islamreligion.com/ru/articles/217/" \l "_ftnref13398" \o "Back to the refrence of this footnote" </w:instrText>
      </w:r>
      <w:r w:rsidRPr="00AA488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A4887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AA488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AA4887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AA4887">
        <w:rPr>
          <w:rFonts w:ascii="Times New Roman" w:eastAsia="Times New Roman" w:hAnsi="Times New Roman" w:cs="Times New Roman"/>
          <w:i/>
          <w:iCs/>
          <w:color w:val="000000"/>
        </w:rPr>
        <w:t>Oceans</w:t>
      </w:r>
      <w:r w:rsidRPr="00AA4887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AA4887">
        <w:rPr>
          <w:rFonts w:ascii="Times New Roman" w:eastAsia="Times New Roman" w:hAnsi="Times New Roman" w:cs="Times New Roman"/>
          <w:color w:val="000000"/>
        </w:rPr>
        <w:t>Океаны</w:t>
      </w:r>
      <w:proofErr w:type="spellEnd"/>
      <w:r w:rsidRPr="00AA4887">
        <w:rPr>
          <w:rFonts w:ascii="Times New Roman" w:eastAsia="Times New Roman" w:hAnsi="Times New Roman" w:cs="Times New Roman"/>
          <w:color w:val="000000"/>
        </w:rPr>
        <w:t xml:space="preserve">”]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</w:rPr>
        <w:t>Элдер</w:t>
      </w:r>
      <w:proofErr w:type="spellEnd"/>
      <w:r w:rsidRPr="00AA4887">
        <w:rPr>
          <w:rFonts w:ascii="Times New Roman" w:eastAsia="Times New Roman" w:hAnsi="Times New Roman" w:cs="Times New Roman"/>
          <w:color w:val="000000"/>
        </w:rPr>
        <w:t xml:space="preserve"> (Elder) и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</w:rPr>
        <w:t>Пернетта</w:t>
      </w:r>
      <w:proofErr w:type="spellEnd"/>
      <w:r w:rsidRPr="00AA4887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AA4887">
        <w:rPr>
          <w:rFonts w:ascii="Times New Roman" w:eastAsia="Times New Roman" w:hAnsi="Times New Roman" w:cs="Times New Roman"/>
          <w:color w:val="000000"/>
        </w:rPr>
        <w:t>Pernetta</w:t>
      </w:r>
      <w:proofErr w:type="spellEnd"/>
      <w:r w:rsidRPr="00AA4887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AA4887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AA4887">
        <w:rPr>
          <w:rFonts w:ascii="Times New Roman" w:eastAsia="Times New Roman" w:hAnsi="Times New Roman" w:cs="Times New Roman"/>
          <w:color w:val="000000"/>
        </w:rPr>
        <w:t xml:space="preserve"> 27.</w:t>
      </w:r>
    </w:p>
    <w:bookmarkStart w:id="5" w:name="_ftn13399"/>
    <w:p w:rsidR="00AA4887" w:rsidRPr="00AA4887" w:rsidRDefault="00AA4887" w:rsidP="00AA4887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A4887">
        <w:rPr>
          <w:rFonts w:ascii="Times New Roman" w:eastAsia="Times New Roman" w:hAnsi="Times New Roman" w:cs="Times New Roman"/>
          <w:color w:val="000000"/>
        </w:rPr>
        <w:fldChar w:fldCharType="begin"/>
      </w:r>
      <w:r w:rsidRPr="00AA4887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"http://www.islamreligion.com/ru/articles/217/" \l "_ftnref13399" \o "Back to the refrence of this footnote" </w:instrText>
      </w:r>
      <w:r w:rsidRPr="00AA488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A4887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AA488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AA4887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AA4887">
        <w:rPr>
          <w:rFonts w:ascii="Times New Roman" w:eastAsia="Times New Roman" w:hAnsi="Times New Roman" w:cs="Times New Roman"/>
          <w:i/>
          <w:iCs/>
          <w:color w:val="000000"/>
        </w:rPr>
        <w:t>Oceanography</w:t>
      </w:r>
      <w:r w:rsidRPr="00AA4887">
        <w:rPr>
          <w:rFonts w:ascii="Times New Roman" w:eastAsia="Times New Roman" w:hAnsi="Times New Roman" w:cs="Times New Roman"/>
          <w:color w:val="000000"/>
        </w:rPr>
        <w:t> [“</w:t>
      </w:r>
      <w:proofErr w:type="spellStart"/>
      <w:r w:rsidRPr="00AA4887">
        <w:rPr>
          <w:rFonts w:ascii="Times New Roman" w:eastAsia="Times New Roman" w:hAnsi="Times New Roman" w:cs="Times New Roman"/>
          <w:color w:val="000000"/>
        </w:rPr>
        <w:t>Океанография</w:t>
      </w:r>
      <w:proofErr w:type="spellEnd"/>
      <w:r w:rsidRPr="00AA4887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</w:rPr>
        <w:t>Гросс</w:t>
      </w:r>
      <w:proofErr w:type="spellEnd"/>
      <w:r w:rsidRPr="00AA4887">
        <w:rPr>
          <w:rFonts w:ascii="Times New Roman" w:eastAsia="Times New Roman" w:hAnsi="Times New Roman" w:cs="Times New Roman"/>
          <w:color w:val="000000"/>
        </w:rPr>
        <w:t xml:space="preserve"> (Gross),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AA4887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AA4887">
        <w:rPr>
          <w:rFonts w:ascii="Times New Roman" w:eastAsia="Times New Roman" w:hAnsi="Times New Roman" w:cs="Times New Roman"/>
          <w:color w:val="000000"/>
        </w:rPr>
        <w:t xml:space="preserve"> 205.</w:t>
      </w:r>
    </w:p>
    <w:bookmarkStart w:id="6" w:name="_ftn13400"/>
    <w:p w:rsidR="00AA4887" w:rsidRPr="00AA4887" w:rsidRDefault="00AA4887" w:rsidP="00AA4887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A4887">
        <w:rPr>
          <w:rFonts w:ascii="Times New Roman" w:eastAsia="Times New Roman" w:hAnsi="Times New Roman" w:cs="Times New Roman"/>
          <w:color w:val="000000"/>
        </w:rPr>
        <w:fldChar w:fldCharType="begin"/>
      </w:r>
      <w:r w:rsidRPr="00AA4887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"http://www.islamreligion.com/ru/articles/217/" \l "_ftnref13400" \o "Back to the refrence of this footnote" </w:instrText>
      </w:r>
      <w:r w:rsidRPr="00AA488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A4887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AA488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AA4887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AA4887">
        <w:rPr>
          <w:rFonts w:ascii="Times New Roman" w:eastAsia="Times New Roman" w:hAnsi="Times New Roman" w:cs="Times New Roman"/>
          <w:i/>
          <w:iCs/>
          <w:color w:val="000000"/>
        </w:rPr>
        <w:t>Oceanography</w:t>
      </w:r>
      <w:r w:rsidRPr="00AA4887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AA4887">
        <w:rPr>
          <w:rFonts w:ascii="Times New Roman" w:eastAsia="Times New Roman" w:hAnsi="Times New Roman" w:cs="Times New Roman"/>
          <w:color w:val="000000"/>
        </w:rPr>
        <w:t>Океанография</w:t>
      </w:r>
      <w:proofErr w:type="spellEnd"/>
      <w:r w:rsidRPr="00AA4887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</w:rPr>
        <w:t>Гросс</w:t>
      </w:r>
      <w:proofErr w:type="spellEnd"/>
      <w:r w:rsidRPr="00AA4887">
        <w:rPr>
          <w:rFonts w:ascii="Times New Roman" w:eastAsia="Times New Roman" w:hAnsi="Times New Roman" w:cs="Times New Roman"/>
          <w:color w:val="000000"/>
        </w:rPr>
        <w:t xml:space="preserve"> (Gross), </w:t>
      </w:r>
      <w:proofErr w:type="spellStart"/>
      <w:r w:rsidRPr="00AA4887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AA4887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AA4887">
        <w:rPr>
          <w:rFonts w:ascii="Times New Roman" w:eastAsia="Times New Roman" w:hAnsi="Times New Roman" w:cs="Times New Roman"/>
          <w:color w:val="000000"/>
        </w:rPr>
        <w:t xml:space="preserve"> 205.</w:t>
      </w:r>
    </w:p>
    <w:p w:rsidR="001B6179" w:rsidRPr="00AA4887" w:rsidRDefault="001B6179" w:rsidP="00AA4887"/>
    <w:sectPr w:rsidR="001B6179" w:rsidRPr="00AA4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5"/>
    <w:rsid w:val="0017023C"/>
    <w:rsid w:val="001B6179"/>
    <w:rsid w:val="005B59F9"/>
    <w:rsid w:val="00AA4887"/>
    <w:rsid w:val="00D24DD5"/>
    <w:rsid w:val="00D65558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2014-07-26T09:41:00Z</cp:lastPrinted>
  <dcterms:created xsi:type="dcterms:W3CDTF">2014-07-26T09:44:00Z</dcterms:created>
  <dcterms:modified xsi:type="dcterms:W3CDTF">2014-07-26T09:44:00Z</dcterms:modified>
</cp:coreProperties>
</file>